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3D4" w:rsidRDefault="001F33D4" w:rsidP="009D2269">
      <w:pPr>
        <w:jc w:val="center"/>
        <w:rPr>
          <w:rFonts w:ascii="Times New Roman" w:hAnsi="Times New Roman" w:cs="Times New Roman"/>
          <w:sz w:val="36"/>
          <w:szCs w:val="36"/>
        </w:rPr>
      </w:pPr>
      <w:r w:rsidRPr="008A0BA1">
        <w:rPr>
          <w:rFonts w:ascii="Times New Roman" w:hAnsi="Times New Roman" w:cs="Times New Roman"/>
          <w:sz w:val="36"/>
          <w:szCs w:val="36"/>
        </w:rPr>
        <w:t>ООО «Международный Онкологический Центр»</w:t>
      </w:r>
    </w:p>
    <w:p w:rsidR="0054581E" w:rsidRPr="0054581E" w:rsidRDefault="0054581E" w:rsidP="0054581E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  <w:r w:rsidRPr="0054581E">
        <w:rPr>
          <w:rFonts w:ascii="Times New Roman" w:eastAsia="Calibri" w:hAnsi="Times New Roman" w:cs="Times New Roman"/>
          <w:bCs/>
          <w:sz w:val="20"/>
          <w:szCs w:val="20"/>
        </w:rPr>
        <w:t xml:space="preserve">140407, </w:t>
      </w:r>
      <w:r w:rsidRPr="0054581E">
        <w:rPr>
          <w:rFonts w:ascii="Times New Roman" w:eastAsiaTheme="minorEastAsia" w:hAnsi="Times New Roman" w:cs="Times New Roman"/>
          <w:sz w:val="20"/>
          <w:szCs w:val="20"/>
        </w:rPr>
        <w:t xml:space="preserve">Московская область, </w:t>
      </w:r>
      <w:proofErr w:type="spellStart"/>
      <w:r w:rsidRPr="0054581E">
        <w:rPr>
          <w:rFonts w:ascii="Times New Roman" w:eastAsiaTheme="minorEastAsia" w:hAnsi="Times New Roman" w:cs="Times New Roman"/>
          <w:sz w:val="20"/>
          <w:szCs w:val="20"/>
        </w:rPr>
        <w:t>г.о</w:t>
      </w:r>
      <w:proofErr w:type="spellEnd"/>
      <w:r w:rsidRPr="0054581E">
        <w:rPr>
          <w:rFonts w:ascii="Times New Roman" w:eastAsiaTheme="minorEastAsia" w:hAnsi="Times New Roman" w:cs="Times New Roman"/>
          <w:sz w:val="20"/>
          <w:szCs w:val="20"/>
        </w:rPr>
        <w:t>. Коломна, г. Коломна, ул. Октябрьской революции, дом 318, к. 2, этаж 1, каб.18</w:t>
      </w:r>
    </w:p>
    <w:p w:rsidR="0054581E" w:rsidRPr="0054581E" w:rsidRDefault="00C8487A" w:rsidP="0054581E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  <w:hyperlink r:id="rId6" w:history="1">
        <w:r w:rsidR="0054581E" w:rsidRPr="0054581E">
          <w:rPr>
            <w:rFonts w:ascii="Times New Roman" w:eastAsia="Calibri" w:hAnsi="Times New Roman" w:cs="Times New Roman"/>
            <w:bCs/>
            <w:color w:val="0563C1" w:themeColor="hyperlink"/>
            <w:sz w:val="20"/>
            <w:szCs w:val="20"/>
            <w:u w:val="single"/>
          </w:rPr>
          <w:t>https://onco-kolomna.ru/</w:t>
        </w:r>
      </w:hyperlink>
    </w:p>
    <w:p w:rsidR="0054581E" w:rsidRPr="0054581E" w:rsidRDefault="0054581E" w:rsidP="0054581E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  <w:r w:rsidRPr="0054581E">
        <w:rPr>
          <w:rFonts w:ascii="Times New Roman" w:eastAsia="Calibri" w:hAnsi="Times New Roman" w:cs="Times New Roman"/>
          <w:bCs/>
          <w:sz w:val="20"/>
          <w:szCs w:val="20"/>
        </w:rPr>
        <w:t xml:space="preserve">8(495)644-48-03; </w:t>
      </w:r>
      <w:hyperlink r:id="rId7" w:history="1">
        <w:r w:rsidRPr="0054581E">
          <w:rPr>
            <w:rFonts w:ascii="Times New Roman" w:eastAsia="Calibri" w:hAnsi="Times New Roman" w:cs="Times New Roman"/>
            <w:bCs/>
            <w:color w:val="0563C1" w:themeColor="hyperlink"/>
            <w:sz w:val="20"/>
            <w:szCs w:val="20"/>
            <w:u w:val="single"/>
          </w:rPr>
          <w:t>mockolomna@omshospital.ru</w:t>
        </w:r>
      </w:hyperlink>
    </w:p>
    <w:p w:rsidR="0054581E" w:rsidRDefault="0054581E" w:rsidP="00D36D5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52BD" w:rsidRPr="00D36D51" w:rsidRDefault="00705D92" w:rsidP="00705D92">
      <w:pPr>
        <w:spacing w:after="0" w:line="360" w:lineRule="auto"/>
        <w:ind w:firstLine="708"/>
        <w:jc w:val="both"/>
        <w:rPr>
          <w:rStyle w:val="a6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36D51">
        <w:rPr>
          <w:rStyle w:val="a6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Для записи на обследование ОБЯЗАТЕЛЬНО необходимо предъявить все документы для проверки администратору клиники. </w:t>
      </w:r>
      <w:r w:rsidR="002252BD" w:rsidRPr="00D36D51">
        <w:rPr>
          <w:rStyle w:val="a6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Для Вашего удобства просим прислать на электронную почту скан Ваших документов до </w:t>
      </w:r>
      <w:r w:rsidRPr="00D36D51">
        <w:rPr>
          <w:rStyle w:val="a6"/>
          <w:rFonts w:ascii="Times New Roman" w:hAnsi="Times New Roman" w:cs="Times New Roman"/>
          <w:b/>
          <w:bCs/>
          <w:color w:val="auto"/>
          <w:sz w:val="24"/>
          <w:szCs w:val="24"/>
        </w:rPr>
        <w:t>визита в</w:t>
      </w:r>
      <w:r w:rsidR="002252BD" w:rsidRPr="00D36D51">
        <w:rPr>
          <w:rStyle w:val="a6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клинику для проверки.</w:t>
      </w:r>
    </w:p>
    <w:p w:rsidR="005C4C72" w:rsidRDefault="005C4C72" w:rsidP="005C4C72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57284C">
        <w:rPr>
          <w:rFonts w:ascii="Times New Roman" w:hAnsi="Times New Roman" w:cs="Times New Roman"/>
          <w:sz w:val="24"/>
          <w:szCs w:val="24"/>
        </w:rPr>
        <w:t>работа регистратуры</w:t>
      </w:r>
      <w:r>
        <w:rPr>
          <w:rFonts w:ascii="Times New Roman" w:hAnsi="Times New Roman" w:cs="Times New Roman"/>
          <w:sz w:val="24"/>
          <w:szCs w:val="24"/>
        </w:rPr>
        <w:t xml:space="preserve"> для записи,</w:t>
      </w:r>
      <w:r w:rsidRPr="0057284C">
        <w:t xml:space="preserve"> </w:t>
      </w:r>
      <w:r w:rsidRPr="0057284C">
        <w:rPr>
          <w:rFonts w:ascii="Times New Roman" w:hAnsi="Times New Roman" w:cs="Times New Roman"/>
          <w:sz w:val="24"/>
          <w:szCs w:val="24"/>
        </w:rPr>
        <w:t>прием ведется по предварительной записи:</w:t>
      </w:r>
    </w:p>
    <w:p w:rsidR="005C4C72" w:rsidRDefault="005C4C72" w:rsidP="005C4C72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7284C">
        <w:rPr>
          <w:rFonts w:ascii="Times New Roman" w:hAnsi="Times New Roman" w:cs="Times New Roman"/>
          <w:sz w:val="24"/>
          <w:szCs w:val="24"/>
        </w:rPr>
        <w:t xml:space="preserve"> п</w:t>
      </w:r>
      <w:r w:rsidR="0044400D">
        <w:rPr>
          <w:rFonts w:ascii="Times New Roman" w:hAnsi="Times New Roman" w:cs="Times New Roman"/>
          <w:sz w:val="24"/>
          <w:szCs w:val="24"/>
        </w:rPr>
        <w:t>онедельник - пятница 8:00-18</w:t>
      </w:r>
      <w:r>
        <w:rPr>
          <w:rFonts w:ascii="Times New Roman" w:hAnsi="Times New Roman" w:cs="Times New Roman"/>
          <w:sz w:val="24"/>
          <w:szCs w:val="24"/>
        </w:rPr>
        <w:t>:00</w:t>
      </w:r>
      <w:r w:rsidRPr="00FA232A">
        <w:rPr>
          <w:rFonts w:ascii="Times New Roman" w:hAnsi="Times New Roman" w:cs="Times New Roman"/>
          <w:sz w:val="24"/>
          <w:szCs w:val="24"/>
        </w:rPr>
        <w:t>).</w:t>
      </w:r>
    </w:p>
    <w:p w:rsidR="008251A8" w:rsidRPr="008A0BA1" w:rsidRDefault="00675EB8" w:rsidP="00C84E8A">
      <w:pPr>
        <w:rPr>
          <w:rFonts w:ascii="Times New Roman" w:hAnsi="Times New Roman" w:cs="Times New Roman"/>
          <w:sz w:val="24"/>
          <w:szCs w:val="24"/>
        </w:rPr>
      </w:pPr>
      <w:r w:rsidRPr="008A0BA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C84E8A" w:rsidRPr="008A0BA1">
        <w:rPr>
          <w:rFonts w:ascii="Times New Roman" w:hAnsi="Times New Roman" w:cs="Times New Roman"/>
          <w:sz w:val="24"/>
          <w:szCs w:val="24"/>
        </w:rPr>
        <w:t>При записи на ПЭТ КТ необходимо иметь при себе:</w:t>
      </w:r>
    </w:p>
    <w:p w:rsidR="009D2269" w:rsidRPr="008A0BA1" w:rsidRDefault="009D2269" w:rsidP="009D2269">
      <w:pPr>
        <w:pStyle w:val="a3"/>
        <w:numPr>
          <w:ilvl w:val="0"/>
          <w:numId w:val="4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BA1">
        <w:rPr>
          <w:rFonts w:ascii="Times New Roman" w:hAnsi="Times New Roman" w:cs="Times New Roman"/>
          <w:sz w:val="24"/>
          <w:szCs w:val="24"/>
        </w:rPr>
        <w:t>Паспорт (оригинал);</w:t>
      </w:r>
    </w:p>
    <w:p w:rsidR="009D2269" w:rsidRPr="008A0BA1" w:rsidRDefault="009D2269" w:rsidP="009D2269">
      <w:pPr>
        <w:pStyle w:val="a3"/>
        <w:numPr>
          <w:ilvl w:val="0"/>
          <w:numId w:val="4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BA1">
        <w:rPr>
          <w:rFonts w:ascii="Times New Roman" w:hAnsi="Times New Roman" w:cs="Times New Roman"/>
          <w:sz w:val="24"/>
          <w:szCs w:val="24"/>
        </w:rPr>
        <w:t xml:space="preserve">Страховой полис ОМС (оригинал); </w:t>
      </w:r>
    </w:p>
    <w:p w:rsidR="009D2269" w:rsidRPr="008A0BA1" w:rsidRDefault="009D2269" w:rsidP="009D2269">
      <w:pPr>
        <w:pStyle w:val="a3"/>
        <w:numPr>
          <w:ilvl w:val="0"/>
          <w:numId w:val="4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BA1">
        <w:rPr>
          <w:rFonts w:ascii="Times New Roman" w:hAnsi="Times New Roman" w:cs="Times New Roman"/>
          <w:sz w:val="24"/>
          <w:szCs w:val="24"/>
        </w:rPr>
        <w:t>СНИЛС (оригинал);</w:t>
      </w:r>
    </w:p>
    <w:p w:rsidR="004B2BB2" w:rsidRPr="008A0BA1" w:rsidRDefault="004B2BB2" w:rsidP="009D2269">
      <w:pPr>
        <w:pStyle w:val="a3"/>
        <w:numPr>
          <w:ilvl w:val="0"/>
          <w:numId w:val="4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BA1">
        <w:rPr>
          <w:rFonts w:ascii="Times New Roman" w:hAnsi="Times New Roman" w:cs="Times New Roman"/>
          <w:sz w:val="24"/>
          <w:szCs w:val="24"/>
        </w:rPr>
        <w:t>Справка</w:t>
      </w:r>
      <w:r w:rsidR="002252BD" w:rsidRPr="008A0BA1">
        <w:rPr>
          <w:rFonts w:ascii="Times New Roman" w:hAnsi="Times New Roman" w:cs="Times New Roman"/>
          <w:sz w:val="24"/>
          <w:szCs w:val="24"/>
        </w:rPr>
        <w:t xml:space="preserve"> </w:t>
      </w:r>
      <w:r w:rsidRPr="008A0BA1">
        <w:rPr>
          <w:rFonts w:ascii="Times New Roman" w:hAnsi="Times New Roman" w:cs="Times New Roman"/>
          <w:sz w:val="24"/>
          <w:szCs w:val="24"/>
        </w:rPr>
        <w:t>МСЭ (при наличии инвалидности)</w:t>
      </w:r>
    </w:p>
    <w:p w:rsidR="009D2269" w:rsidRPr="008A0BA1" w:rsidRDefault="009D2269" w:rsidP="009D2269">
      <w:pPr>
        <w:pStyle w:val="a3"/>
        <w:numPr>
          <w:ilvl w:val="0"/>
          <w:numId w:val="4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BA1">
        <w:rPr>
          <w:rFonts w:ascii="Times New Roman" w:hAnsi="Times New Roman" w:cs="Times New Roman"/>
          <w:sz w:val="24"/>
          <w:szCs w:val="24"/>
        </w:rPr>
        <w:t>Направление из медицинск</w:t>
      </w:r>
      <w:r w:rsidR="00C8487A">
        <w:rPr>
          <w:rFonts w:ascii="Times New Roman" w:hAnsi="Times New Roman" w:cs="Times New Roman"/>
          <w:sz w:val="24"/>
          <w:szCs w:val="24"/>
        </w:rPr>
        <w:t>ой организации (форма № 057/у</w:t>
      </w:r>
      <w:bookmarkStart w:id="0" w:name="_GoBack"/>
      <w:bookmarkEnd w:id="0"/>
      <w:r w:rsidRPr="008A0BA1">
        <w:rPr>
          <w:rFonts w:ascii="Times New Roman" w:hAnsi="Times New Roman" w:cs="Times New Roman"/>
          <w:sz w:val="24"/>
          <w:szCs w:val="24"/>
        </w:rPr>
        <w:t>) в ООО «Международный онкологический центр» (оригинал</w:t>
      </w:r>
      <w:r w:rsidR="00077E2D">
        <w:rPr>
          <w:rFonts w:ascii="Times New Roman" w:hAnsi="Times New Roman" w:cs="Times New Roman"/>
          <w:sz w:val="24"/>
          <w:szCs w:val="24"/>
        </w:rPr>
        <w:t>, из медицинской организации по месту приерепления</w:t>
      </w:r>
      <w:r w:rsidRPr="008A0BA1">
        <w:rPr>
          <w:rFonts w:ascii="Times New Roman" w:hAnsi="Times New Roman" w:cs="Times New Roman"/>
          <w:sz w:val="24"/>
          <w:szCs w:val="24"/>
        </w:rPr>
        <w:t xml:space="preserve">), оформленное в соответствии </w:t>
      </w:r>
      <w:r w:rsidR="00CA6DA1" w:rsidRPr="008A0BA1">
        <w:rPr>
          <w:rFonts w:ascii="Times New Roman" w:hAnsi="Times New Roman" w:cs="Times New Roman"/>
          <w:sz w:val="24"/>
          <w:szCs w:val="24"/>
        </w:rPr>
        <w:t>с действующим законодательством</w:t>
      </w:r>
      <w:r w:rsidR="006C613F" w:rsidRPr="008A0BA1">
        <w:rPr>
          <w:rFonts w:ascii="Times New Roman" w:hAnsi="Times New Roman" w:cs="Times New Roman"/>
          <w:sz w:val="24"/>
          <w:szCs w:val="24"/>
        </w:rPr>
        <w:t>;</w:t>
      </w:r>
    </w:p>
    <w:p w:rsidR="006E1E97" w:rsidRDefault="006B2239" w:rsidP="000D2690">
      <w:pPr>
        <w:pStyle w:val="a3"/>
        <w:numPr>
          <w:ilvl w:val="0"/>
          <w:numId w:val="4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Рекомендуется иметь медицинский</w:t>
      </w:r>
      <w:r w:rsidR="003112F5">
        <w:rPr>
          <w:rFonts w:ascii="Times New Roman" w:hAnsi="Times New Roman" w:cs="Times New Roman"/>
          <w:sz w:val="24"/>
          <w:szCs w:val="24"/>
        </w:rPr>
        <w:t xml:space="preserve"> документ, содержащий данные о гистологическом исследовании:</w:t>
      </w:r>
    </w:p>
    <w:p w:rsidR="0019335B" w:rsidRDefault="00C84E8A" w:rsidP="006E1E97">
      <w:pPr>
        <w:pStyle w:val="a3"/>
        <w:numPr>
          <w:ilvl w:val="0"/>
          <w:numId w:val="6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BA1">
        <w:rPr>
          <w:rFonts w:ascii="Times New Roman" w:hAnsi="Times New Roman" w:cs="Times New Roman"/>
          <w:sz w:val="24"/>
          <w:szCs w:val="24"/>
        </w:rPr>
        <w:t xml:space="preserve">Выписку (форма 027/у) </w:t>
      </w:r>
      <w:r w:rsidR="00705D92" w:rsidRPr="008A0BA1">
        <w:rPr>
          <w:rFonts w:ascii="Times New Roman" w:hAnsi="Times New Roman" w:cs="Times New Roman"/>
          <w:sz w:val="24"/>
          <w:szCs w:val="24"/>
        </w:rPr>
        <w:t>из медицинской организации, к которой прикреплен пациент, с</w:t>
      </w:r>
      <w:r w:rsidRPr="008A0BA1">
        <w:rPr>
          <w:rFonts w:ascii="Times New Roman" w:hAnsi="Times New Roman" w:cs="Times New Roman"/>
          <w:sz w:val="24"/>
          <w:szCs w:val="24"/>
        </w:rPr>
        <w:t xml:space="preserve"> указанием диагноза заболевания</w:t>
      </w:r>
      <w:r w:rsidR="00705D92" w:rsidRPr="008A0BA1">
        <w:rPr>
          <w:rFonts w:ascii="Times New Roman" w:hAnsi="Times New Roman" w:cs="Times New Roman"/>
          <w:sz w:val="24"/>
          <w:szCs w:val="24"/>
        </w:rPr>
        <w:t xml:space="preserve"> (кода диагноза)</w:t>
      </w:r>
      <w:r w:rsidRPr="008A0BA1">
        <w:rPr>
          <w:rFonts w:ascii="Times New Roman" w:hAnsi="Times New Roman" w:cs="Times New Roman"/>
          <w:sz w:val="24"/>
          <w:szCs w:val="24"/>
        </w:rPr>
        <w:t>,</w:t>
      </w:r>
      <w:r w:rsidR="00705D92" w:rsidRPr="008A0BA1">
        <w:rPr>
          <w:rFonts w:ascii="Times New Roman" w:hAnsi="Times New Roman" w:cs="Times New Roman"/>
          <w:sz w:val="24"/>
          <w:szCs w:val="24"/>
        </w:rPr>
        <w:t xml:space="preserve"> кратким анамнезом заболевания, включающую протоколы гистологического исследования (с № и датой), имму</w:t>
      </w:r>
      <w:r w:rsidR="0019335B">
        <w:rPr>
          <w:rFonts w:ascii="Times New Roman" w:hAnsi="Times New Roman" w:cs="Times New Roman"/>
          <w:sz w:val="24"/>
          <w:szCs w:val="24"/>
        </w:rPr>
        <w:t>ногистохимического исследования,</w:t>
      </w:r>
      <w:r w:rsidR="00705D92" w:rsidRPr="008A0BA1">
        <w:rPr>
          <w:rFonts w:ascii="Times New Roman" w:hAnsi="Times New Roman" w:cs="Times New Roman"/>
          <w:sz w:val="24"/>
          <w:szCs w:val="24"/>
        </w:rPr>
        <w:t xml:space="preserve"> сведения о ранее проведенном лечении;</w:t>
      </w:r>
      <w:r w:rsidR="001933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335B" w:rsidRDefault="0019335B" w:rsidP="006E1E97">
      <w:pPr>
        <w:pStyle w:val="a3"/>
        <w:numPr>
          <w:ilvl w:val="0"/>
          <w:numId w:val="6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Либо в</w:t>
      </w:r>
      <w:r w:rsidRPr="0019335B">
        <w:rPr>
          <w:rFonts w:ascii="Times New Roman" w:hAnsi="Times New Roman" w:cs="Times New Roman"/>
          <w:sz w:val="24"/>
          <w:szCs w:val="24"/>
        </w:rPr>
        <w:t xml:space="preserve">ыписной </w:t>
      </w:r>
      <w:r w:rsidR="003112F5">
        <w:rPr>
          <w:rFonts w:ascii="Times New Roman" w:hAnsi="Times New Roman" w:cs="Times New Roman"/>
          <w:sz w:val="24"/>
          <w:szCs w:val="24"/>
        </w:rPr>
        <w:t>эпикриз предыдущего исследования</w:t>
      </w:r>
      <w:r w:rsidR="006E1E97">
        <w:rPr>
          <w:rFonts w:ascii="Times New Roman" w:hAnsi="Times New Roman" w:cs="Times New Roman"/>
          <w:sz w:val="24"/>
          <w:szCs w:val="24"/>
        </w:rPr>
        <w:t xml:space="preserve"> ПЭТ/КТ</w:t>
      </w:r>
      <w:r w:rsidR="003112F5">
        <w:rPr>
          <w:rFonts w:ascii="Times New Roman" w:hAnsi="Times New Roman" w:cs="Times New Roman"/>
          <w:sz w:val="24"/>
          <w:szCs w:val="24"/>
        </w:rPr>
        <w:t>, выполненного</w:t>
      </w:r>
      <w:r w:rsidR="006E1E97">
        <w:rPr>
          <w:rFonts w:ascii="Times New Roman" w:hAnsi="Times New Roman" w:cs="Times New Roman"/>
          <w:sz w:val="24"/>
          <w:szCs w:val="24"/>
        </w:rPr>
        <w:t xml:space="preserve"> </w:t>
      </w:r>
      <w:r w:rsidR="003112F5">
        <w:rPr>
          <w:rFonts w:ascii="Times New Roman" w:hAnsi="Times New Roman" w:cs="Times New Roman"/>
          <w:sz w:val="24"/>
          <w:szCs w:val="24"/>
        </w:rPr>
        <w:t>в рамках дневного стационара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9335B" w:rsidRDefault="0019335B" w:rsidP="006E1E97">
      <w:pPr>
        <w:pStyle w:val="a3"/>
        <w:numPr>
          <w:ilvl w:val="0"/>
          <w:numId w:val="6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Либо консультация врача-онколога/врача-гематолога</w:t>
      </w:r>
      <w:r w:rsidR="006E1E97">
        <w:rPr>
          <w:rFonts w:ascii="Times New Roman" w:hAnsi="Times New Roman" w:cs="Times New Roman"/>
          <w:sz w:val="24"/>
          <w:szCs w:val="24"/>
        </w:rPr>
        <w:t xml:space="preserve">, включающая в себя данные </w:t>
      </w:r>
      <w:r w:rsidR="006E1E97" w:rsidRPr="008A0BA1">
        <w:rPr>
          <w:rFonts w:ascii="Times New Roman" w:hAnsi="Times New Roman" w:cs="Times New Roman"/>
          <w:sz w:val="24"/>
          <w:szCs w:val="24"/>
        </w:rPr>
        <w:t>г</w:t>
      </w:r>
      <w:r w:rsidR="006E1E97">
        <w:rPr>
          <w:rFonts w:ascii="Times New Roman" w:hAnsi="Times New Roman" w:cs="Times New Roman"/>
          <w:sz w:val="24"/>
          <w:szCs w:val="24"/>
        </w:rPr>
        <w:t>истологического исследования (</w:t>
      </w:r>
      <w:r w:rsidR="006E1E97" w:rsidRPr="008A0BA1">
        <w:rPr>
          <w:rFonts w:ascii="Times New Roman" w:hAnsi="Times New Roman" w:cs="Times New Roman"/>
          <w:sz w:val="24"/>
          <w:szCs w:val="24"/>
        </w:rPr>
        <w:t>с № и датой</w:t>
      </w:r>
      <w:r w:rsidR="006E1E97">
        <w:rPr>
          <w:rFonts w:ascii="Times New Roman" w:hAnsi="Times New Roman" w:cs="Times New Roman"/>
          <w:sz w:val="24"/>
          <w:szCs w:val="24"/>
        </w:rPr>
        <w:t>);</w:t>
      </w:r>
    </w:p>
    <w:p w:rsidR="009D2269" w:rsidRPr="008A0BA1" w:rsidRDefault="009D2269" w:rsidP="009D2269">
      <w:pPr>
        <w:pStyle w:val="a3"/>
        <w:numPr>
          <w:ilvl w:val="0"/>
          <w:numId w:val="4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BA1">
        <w:rPr>
          <w:rFonts w:ascii="Times New Roman" w:hAnsi="Times New Roman" w:cs="Times New Roman"/>
          <w:sz w:val="24"/>
          <w:szCs w:val="24"/>
        </w:rPr>
        <w:t>Протокол онкологического консилиума, в случае, если он проводился ранее.</w:t>
      </w:r>
    </w:p>
    <w:p w:rsidR="00C84E8A" w:rsidRDefault="003A67E9" w:rsidP="00C84E8A">
      <w:pPr>
        <w:pStyle w:val="a3"/>
        <w:numPr>
          <w:ilvl w:val="0"/>
          <w:numId w:val="4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</w:t>
      </w:r>
      <w:r w:rsidR="00C84E8A" w:rsidRPr="008A0BA1">
        <w:rPr>
          <w:rFonts w:ascii="Times New Roman" w:hAnsi="Times New Roman" w:cs="Times New Roman"/>
          <w:sz w:val="24"/>
          <w:szCs w:val="24"/>
        </w:rPr>
        <w:t xml:space="preserve"> анализ</w:t>
      </w:r>
      <w:r>
        <w:rPr>
          <w:rFonts w:ascii="Times New Roman" w:hAnsi="Times New Roman" w:cs="Times New Roman"/>
          <w:sz w:val="24"/>
          <w:szCs w:val="24"/>
        </w:rPr>
        <w:t>а крови на креатинин, глюкозу</w:t>
      </w:r>
      <w:r w:rsidR="00C84E8A" w:rsidRPr="008A0BA1">
        <w:rPr>
          <w:rFonts w:ascii="Times New Roman" w:hAnsi="Times New Roman" w:cs="Times New Roman"/>
          <w:sz w:val="24"/>
          <w:szCs w:val="24"/>
        </w:rPr>
        <w:t xml:space="preserve"> (срок действия – 30 дней); </w:t>
      </w:r>
    </w:p>
    <w:p w:rsidR="003A67E9" w:rsidRPr="008A0BA1" w:rsidRDefault="003A67E9" w:rsidP="00C84E8A">
      <w:pPr>
        <w:pStyle w:val="a3"/>
        <w:numPr>
          <w:ilvl w:val="0"/>
          <w:numId w:val="4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Протоколы </w:t>
      </w:r>
      <w:r w:rsidR="00251795">
        <w:rPr>
          <w:rFonts w:ascii="Times New Roman" w:hAnsi="Times New Roman" w:cs="Times New Roman"/>
          <w:sz w:val="24"/>
          <w:szCs w:val="24"/>
        </w:rPr>
        <w:t xml:space="preserve">всех </w:t>
      </w:r>
      <w:r>
        <w:rPr>
          <w:rFonts w:ascii="Times New Roman" w:hAnsi="Times New Roman" w:cs="Times New Roman"/>
          <w:sz w:val="24"/>
          <w:szCs w:val="24"/>
        </w:rPr>
        <w:t xml:space="preserve">предыдущих ПЭТ/КТ-исследований, </w:t>
      </w:r>
      <w:r w:rsidRPr="00251795">
        <w:rPr>
          <w:rFonts w:ascii="Times New Roman" w:hAnsi="Times New Roman" w:cs="Times New Roman"/>
          <w:b/>
          <w:sz w:val="24"/>
          <w:szCs w:val="24"/>
        </w:rPr>
        <w:t>диск</w:t>
      </w:r>
      <w:r w:rsidR="00251795" w:rsidRPr="00251795">
        <w:rPr>
          <w:rFonts w:ascii="Times New Roman" w:hAnsi="Times New Roman" w:cs="Times New Roman"/>
          <w:b/>
          <w:sz w:val="24"/>
          <w:szCs w:val="24"/>
        </w:rPr>
        <w:t>и</w:t>
      </w:r>
      <w:r w:rsidRPr="00251795">
        <w:rPr>
          <w:rFonts w:ascii="Times New Roman" w:hAnsi="Times New Roman" w:cs="Times New Roman"/>
          <w:b/>
          <w:sz w:val="24"/>
          <w:szCs w:val="24"/>
        </w:rPr>
        <w:t xml:space="preserve"> с исследованием</w:t>
      </w:r>
      <w:r>
        <w:rPr>
          <w:rFonts w:ascii="Times New Roman" w:hAnsi="Times New Roman" w:cs="Times New Roman"/>
          <w:sz w:val="24"/>
          <w:szCs w:val="24"/>
        </w:rPr>
        <w:t xml:space="preserve"> (при наличии, бумажный и электронный носитель).</w:t>
      </w:r>
    </w:p>
    <w:p w:rsidR="00C84E8A" w:rsidRPr="008A0BA1" w:rsidRDefault="00C84E8A" w:rsidP="00C84E8A">
      <w:pPr>
        <w:pStyle w:val="a3"/>
        <w:spacing w:after="200" w:line="360" w:lineRule="auto"/>
        <w:ind w:left="1407"/>
        <w:jc w:val="both"/>
        <w:rPr>
          <w:rFonts w:ascii="Times New Roman" w:hAnsi="Times New Roman" w:cs="Times New Roman"/>
          <w:sz w:val="20"/>
          <w:szCs w:val="20"/>
        </w:rPr>
      </w:pPr>
    </w:p>
    <w:p w:rsidR="00675EB8" w:rsidRPr="008A0BA1" w:rsidRDefault="00675EB8" w:rsidP="00FB702E">
      <w:pPr>
        <w:pStyle w:val="a3"/>
        <w:spacing w:after="200" w:line="360" w:lineRule="auto"/>
        <w:ind w:left="792"/>
        <w:jc w:val="both"/>
        <w:rPr>
          <w:sz w:val="20"/>
          <w:szCs w:val="20"/>
        </w:rPr>
      </w:pPr>
    </w:p>
    <w:sectPr w:rsidR="00675EB8" w:rsidRPr="008A0BA1" w:rsidSect="00FA46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B3378"/>
    <w:multiLevelType w:val="hybridMultilevel"/>
    <w:tmpl w:val="48DA22DC"/>
    <w:lvl w:ilvl="0" w:tplc="3A482C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8026D1"/>
    <w:multiLevelType w:val="hybridMultilevel"/>
    <w:tmpl w:val="0F34A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B59AC"/>
    <w:multiLevelType w:val="hybridMultilevel"/>
    <w:tmpl w:val="ACD26A06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" w15:restartNumberingAfterBreak="0">
    <w:nsid w:val="47D75985"/>
    <w:multiLevelType w:val="hybridMultilevel"/>
    <w:tmpl w:val="D5640F96"/>
    <w:lvl w:ilvl="0" w:tplc="2EE68354">
      <w:start w:val="1"/>
      <w:numFmt w:val="decimal"/>
      <w:lvlText w:val="%1)"/>
      <w:lvlJc w:val="left"/>
      <w:pPr>
        <w:ind w:left="1407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 w15:restartNumberingAfterBreak="0">
    <w:nsid w:val="4B9D0844"/>
    <w:multiLevelType w:val="hybridMultilevel"/>
    <w:tmpl w:val="7C80C966"/>
    <w:lvl w:ilvl="0" w:tplc="04190001">
      <w:start w:val="1"/>
      <w:numFmt w:val="bullet"/>
      <w:lvlText w:val=""/>
      <w:lvlJc w:val="left"/>
      <w:pPr>
        <w:ind w:left="21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87" w:hanging="360"/>
      </w:pPr>
      <w:rPr>
        <w:rFonts w:ascii="Wingdings" w:hAnsi="Wingdings" w:hint="default"/>
      </w:rPr>
    </w:lvl>
  </w:abstractNum>
  <w:abstractNum w:abstractNumId="5" w15:restartNumberingAfterBreak="0">
    <w:nsid w:val="4D7B1CB5"/>
    <w:multiLevelType w:val="hybridMultilevel"/>
    <w:tmpl w:val="D8A84824"/>
    <w:lvl w:ilvl="0" w:tplc="1F182D4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1A8"/>
    <w:rsid w:val="00077E2D"/>
    <w:rsid w:val="00105292"/>
    <w:rsid w:val="0019335B"/>
    <w:rsid w:val="001B4E0B"/>
    <w:rsid w:val="001F33D4"/>
    <w:rsid w:val="002252BD"/>
    <w:rsid w:val="00232279"/>
    <w:rsid w:val="00251795"/>
    <w:rsid w:val="00292604"/>
    <w:rsid w:val="003112F5"/>
    <w:rsid w:val="00323D6F"/>
    <w:rsid w:val="00357598"/>
    <w:rsid w:val="003A67E9"/>
    <w:rsid w:val="0044400D"/>
    <w:rsid w:val="004B2BB2"/>
    <w:rsid w:val="0054581E"/>
    <w:rsid w:val="005C4C72"/>
    <w:rsid w:val="00671FB2"/>
    <w:rsid w:val="00675EB8"/>
    <w:rsid w:val="00691B4D"/>
    <w:rsid w:val="006B2239"/>
    <w:rsid w:val="006C613F"/>
    <w:rsid w:val="006D26D2"/>
    <w:rsid w:val="006E1E97"/>
    <w:rsid w:val="00705D92"/>
    <w:rsid w:val="00785591"/>
    <w:rsid w:val="008142AF"/>
    <w:rsid w:val="008251A8"/>
    <w:rsid w:val="008A0BA1"/>
    <w:rsid w:val="009D2269"/>
    <w:rsid w:val="00B66DD0"/>
    <w:rsid w:val="00B84B04"/>
    <w:rsid w:val="00C8487A"/>
    <w:rsid w:val="00C84E8A"/>
    <w:rsid w:val="00CA6DA1"/>
    <w:rsid w:val="00D257E0"/>
    <w:rsid w:val="00D36CCA"/>
    <w:rsid w:val="00D36D51"/>
    <w:rsid w:val="00E46ABD"/>
    <w:rsid w:val="00EA4AAE"/>
    <w:rsid w:val="00FA462F"/>
    <w:rsid w:val="00FB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1FD88"/>
  <w15:chartTrackingRefBased/>
  <w15:docId w15:val="{3AD0859C-955A-4591-87A7-D11D8E26B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51A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A4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462F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2252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ockolomna@omshospita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nco-kolomna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4986F-C120-48B7-B7E2-73EC3020B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Жданкина Юлия Валерьевна</dc:creator>
  <cp:keywords/>
  <dc:description/>
  <cp:lastModifiedBy>Котова Анна Николаевна</cp:lastModifiedBy>
  <cp:revision>10</cp:revision>
  <cp:lastPrinted>2021-06-03T07:15:00Z</cp:lastPrinted>
  <dcterms:created xsi:type="dcterms:W3CDTF">2023-02-28T11:09:00Z</dcterms:created>
  <dcterms:modified xsi:type="dcterms:W3CDTF">2025-10-17T10:59:00Z</dcterms:modified>
</cp:coreProperties>
</file>